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关于开展专业认证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专题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培训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会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textAlignment w:val="auto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相关学院</w:t>
      </w:r>
      <w:r>
        <w:rPr>
          <w:rFonts w:hint="eastAsia"/>
          <w:sz w:val="24"/>
          <w:szCs w:val="24"/>
          <w:lang w:val="en-US" w:eastAsia="zh-CN"/>
        </w:rPr>
        <w:t>、专业及教学督导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为进一步</w:t>
      </w:r>
      <w:r>
        <w:rPr>
          <w:rFonts w:hint="eastAsia"/>
          <w:sz w:val="24"/>
          <w:szCs w:val="24"/>
          <w:lang w:val="en-US" w:eastAsia="zh-CN"/>
        </w:rPr>
        <w:t>推动我校专业认证，</w:t>
      </w:r>
      <w:r>
        <w:rPr>
          <w:rFonts w:hint="eastAsia"/>
          <w:sz w:val="24"/>
          <w:szCs w:val="24"/>
        </w:rPr>
        <w:t>做好专业认证申报和自评自建</w:t>
      </w:r>
      <w:r>
        <w:rPr>
          <w:rFonts w:hint="eastAsia"/>
          <w:sz w:val="24"/>
          <w:szCs w:val="24"/>
          <w:lang w:val="en-US" w:eastAsia="zh-CN"/>
        </w:rPr>
        <w:t>工作</w:t>
      </w:r>
      <w:r>
        <w:rPr>
          <w:rFonts w:hint="eastAsia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学校组织开展专业认证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专题</w:t>
      </w:r>
      <w:r>
        <w:rPr>
          <w:rFonts w:hint="eastAsia" w:ascii="宋体" w:hAnsi="宋体" w:eastAsia="宋体" w:cs="宋体"/>
          <w:sz w:val="24"/>
          <w:szCs w:val="24"/>
        </w:rPr>
        <w:t>培训会，现将有关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事宜</w:t>
      </w:r>
      <w:r>
        <w:rPr>
          <w:rFonts w:hint="eastAsia" w:ascii="宋体" w:hAnsi="宋体" w:eastAsia="宋体" w:cs="宋体"/>
          <w:sz w:val="24"/>
          <w:szCs w:val="24"/>
        </w:rPr>
        <w:t>通知如下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outlineLvl w:val="0"/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一、培训对象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全体教学督导，</w:t>
      </w:r>
      <w:r>
        <w:rPr>
          <w:rFonts w:hint="default" w:ascii="Times New Roman" w:hAnsi="Times New Roman" w:cs="Times New Roman"/>
          <w:sz w:val="24"/>
          <w:szCs w:val="24"/>
        </w:rPr>
        <w:t>金属材料工程、机械电子工程、安全工程、车辆工程、电子信息工程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工程管理、化学工程与工艺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材料成型及控制工程、计算机科学与技术、建筑环境与能源应用工程、矿物加工工程、给排水科学与工程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临床医学</w:t>
      </w:r>
      <w:r>
        <w:rPr>
          <w:rFonts w:hint="default" w:ascii="Times New Roman" w:hAnsi="Times New Roman" w:cs="Times New Roman"/>
          <w:sz w:val="24"/>
          <w:szCs w:val="24"/>
        </w:rPr>
        <w:t>等相关专业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的专业</w:t>
      </w:r>
      <w:r>
        <w:rPr>
          <w:rFonts w:hint="default" w:ascii="Times New Roman" w:hAnsi="Times New Roman" w:cs="Times New Roman"/>
          <w:sz w:val="24"/>
          <w:szCs w:val="24"/>
        </w:rPr>
        <w:t>负责人、骨干教师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请各相关专业选派4</w:t>
      </w:r>
      <w:r>
        <w:rPr>
          <w:rFonts w:hint="default" w:ascii="Times New Roman" w:hAnsi="Times New Roman" w:cs="Times New Roman"/>
          <w:sz w:val="24"/>
          <w:szCs w:val="24"/>
        </w:rPr>
        <w:t>-6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名</w:t>
      </w:r>
      <w:r>
        <w:rPr>
          <w:rFonts w:hint="default" w:ascii="Times New Roman" w:hAnsi="Times New Roman" w:cs="Times New Roman"/>
          <w:sz w:val="24"/>
          <w:szCs w:val="24"/>
        </w:rPr>
        <w:t>专业负责人、骨干教师人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参加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诚挚欢迎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感兴趣</w:t>
      </w:r>
      <w:r>
        <w:rPr>
          <w:rFonts w:hint="default" w:ascii="Times New Roman" w:hAnsi="Times New Roman" w:cs="Times New Roman"/>
          <w:sz w:val="24"/>
          <w:szCs w:val="24"/>
        </w:rPr>
        <w:t>老师积极参与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专题培训</w:t>
      </w:r>
      <w:r>
        <w:rPr>
          <w:rFonts w:hint="default" w:ascii="Times New Roman" w:hAnsi="Times New Roman" w:cs="Times New Roman"/>
          <w:sz w:val="24"/>
          <w:szCs w:val="24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outlineLvl w:val="0"/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二、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培训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2020年1月3日（第1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周周五）上午10:30-12:00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outlineLvl w:val="0"/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三、培训地点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青山校区主楼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楼教师教学发展中心智慧教室0810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outlineLvl w:val="0"/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>培训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主题及培训专家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《工程教育认证核心标准理解与实践》   吴怀宇教授  副校长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黑体" w:hAnsi="黑体" w:eastAsia="黑体"/>
          <w:b/>
          <w:bCs/>
          <w:sz w:val="24"/>
          <w:szCs w:val="24"/>
        </w:rPr>
        <w:t>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1、</w:t>
      </w:r>
      <w:r>
        <w:rPr>
          <w:rFonts w:hint="eastAsia" w:ascii="Times New Roman" w:hAnsi="Times New Roman"/>
          <w:sz w:val="24"/>
          <w:szCs w:val="24"/>
        </w:rPr>
        <w:t>请相关学院认真做好培训组织工作，确保教师按时参加培训。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313" w:rightChars="-149" w:firstLine="480" w:firstLineChars="200"/>
        <w:textAlignment w:val="auto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2、</w:t>
      </w:r>
      <w:r>
        <w:rPr>
          <w:rFonts w:hint="eastAsia" w:ascii="Times New Roman" w:hAnsi="Times New Roman"/>
          <w:sz w:val="24"/>
          <w:szCs w:val="24"/>
        </w:rPr>
        <w:t>请参训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教师</w:t>
      </w:r>
      <w:r>
        <w:rPr>
          <w:rFonts w:hint="eastAsia" w:ascii="Times New Roman" w:hAnsi="Times New Roman"/>
          <w:sz w:val="24"/>
          <w:szCs w:val="24"/>
        </w:rPr>
        <w:t>于</w:t>
      </w:r>
      <w:r>
        <w:rPr>
          <w:rFonts w:hint="default" w:ascii="Times New Roman" w:hAnsi="Times New Roman" w:cs="Times New Roman"/>
          <w:sz w:val="24"/>
          <w:szCs w:val="24"/>
        </w:rPr>
        <w:t>2020年1月3日（第1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周周五）上午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10：20前</w:t>
      </w:r>
      <w:r>
        <w:rPr>
          <w:rFonts w:hint="eastAsia" w:ascii="Times New Roman" w:hAnsi="Times New Roman"/>
          <w:sz w:val="24"/>
          <w:szCs w:val="24"/>
        </w:rPr>
        <w:t>签到入场。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Times New Roman" w:hAnsi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                                           教师教学发展中心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/>
          <w:sz w:val="24"/>
          <w:szCs w:val="24"/>
          <w:lang w:val="en-US" w:eastAsia="zh-CN"/>
        </w:rPr>
        <w:instrText xml:space="preserve"> HYPERLINK "http://pgb.wust.edu.cn" \t "http://www.wust.edu.cn/83/_blank" </w:instrText>
      </w:r>
      <w:r>
        <w:rPr>
          <w:rFonts w:hint="eastAsia" w:ascii="Times New Roman" w:hAnsi="Times New Roman"/>
          <w:sz w:val="24"/>
          <w:szCs w:val="24"/>
          <w:lang w:val="en-US" w:eastAsia="zh-CN"/>
        </w:rPr>
        <w:fldChar w:fldCharType="separate"/>
      </w:r>
      <w:r>
        <w:rPr>
          <w:rFonts w:hint="eastAsia" w:ascii="Times New Roman" w:hAnsi="Times New Roman"/>
          <w:sz w:val="24"/>
          <w:szCs w:val="24"/>
          <w:lang w:val="en-US" w:eastAsia="zh-CN"/>
        </w:rPr>
        <w:t>教学质量监控与评估处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fldChar w:fldCharType="end"/>
      </w:r>
      <w:r>
        <w:rPr>
          <w:rFonts w:ascii="Arial" w:hAnsi="Arial" w:eastAsia="宋体" w:cs="Arial"/>
          <w:sz w:val="19"/>
          <w:szCs w:val="19"/>
        </w:rPr>
        <w:fldChar w:fldCharType="begin"/>
      </w:r>
      <w:r>
        <w:rPr>
          <w:rFonts w:ascii="Arial" w:hAnsi="Arial" w:eastAsia="宋体" w:cs="Arial"/>
          <w:sz w:val="19"/>
          <w:szCs w:val="19"/>
        </w:rPr>
        <w:instrText xml:space="preserve"> HYPERLINK "http://pgb.wust.edu.cn/" \t "http://www.wust.edu.cn/83/_blank" </w:instrText>
      </w:r>
      <w:r>
        <w:rPr>
          <w:rFonts w:ascii="Arial" w:hAnsi="Arial" w:eastAsia="宋体" w:cs="Arial"/>
          <w:sz w:val="19"/>
          <w:szCs w:val="19"/>
        </w:rPr>
        <w:fldChar w:fldCharType="separate"/>
      </w:r>
      <w:r>
        <w:rPr>
          <w:rFonts w:hint="default" w:ascii="Arial" w:hAnsi="Arial" w:eastAsia="宋体" w:cs="Arial"/>
          <w:sz w:val="19"/>
          <w:szCs w:val="19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Times New Roman" w:hAnsi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ascii="Times New Roman"/>
          <w:sz w:val="28"/>
          <w:szCs w:val="28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2019年12月30日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82394"/>
    <w:rsid w:val="00035BF3"/>
    <w:rsid w:val="00064A4E"/>
    <w:rsid w:val="00504DA6"/>
    <w:rsid w:val="00563F21"/>
    <w:rsid w:val="007C5CB5"/>
    <w:rsid w:val="00E81CD8"/>
    <w:rsid w:val="00F220F3"/>
    <w:rsid w:val="01DE6285"/>
    <w:rsid w:val="09910C51"/>
    <w:rsid w:val="0D0D2466"/>
    <w:rsid w:val="12EC2666"/>
    <w:rsid w:val="148869A1"/>
    <w:rsid w:val="188A7701"/>
    <w:rsid w:val="1A1C4E45"/>
    <w:rsid w:val="1B280B02"/>
    <w:rsid w:val="1BC12A04"/>
    <w:rsid w:val="205C6B8A"/>
    <w:rsid w:val="24423E0F"/>
    <w:rsid w:val="24D06AC0"/>
    <w:rsid w:val="24FF6006"/>
    <w:rsid w:val="284B16A2"/>
    <w:rsid w:val="2CC56F92"/>
    <w:rsid w:val="317641A3"/>
    <w:rsid w:val="35AA2DBF"/>
    <w:rsid w:val="3749033A"/>
    <w:rsid w:val="3D2241A9"/>
    <w:rsid w:val="3D733154"/>
    <w:rsid w:val="3FB92AA8"/>
    <w:rsid w:val="42315E49"/>
    <w:rsid w:val="463C73E4"/>
    <w:rsid w:val="474F3682"/>
    <w:rsid w:val="47C82394"/>
    <w:rsid w:val="48A804DB"/>
    <w:rsid w:val="4A402168"/>
    <w:rsid w:val="4BBD62F3"/>
    <w:rsid w:val="4E995689"/>
    <w:rsid w:val="592D0AE9"/>
    <w:rsid w:val="59CB6C3C"/>
    <w:rsid w:val="5E694374"/>
    <w:rsid w:val="5FBC74B0"/>
    <w:rsid w:val="63A7533C"/>
    <w:rsid w:val="6B266F97"/>
    <w:rsid w:val="6B6A0916"/>
    <w:rsid w:val="6D3F318F"/>
    <w:rsid w:val="6D6774EE"/>
    <w:rsid w:val="700C6F79"/>
    <w:rsid w:val="71EF05DC"/>
    <w:rsid w:val="7844136F"/>
    <w:rsid w:val="7E1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  <w:style w:type="character" w:styleId="6">
    <w:name w:val="Hyperlink"/>
    <w:basedOn w:val="5"/>
    <w:qFormat/>
    <w:uiPriority w:val="0"/>
    <w:rPr>
      <w:color w:val="3130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430</Words>
  <Characters>460</Characters>
  <Lines>2</Lines>
  <Paragraphs>1</Paragraphs>
  <TotalTime>4</TotalTime>
  <ScaleCrop>false</ScaleCrop>
  <LinksUpToDate>false</LinksUpToDate>
  <CharactersWithSpaces>515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2019-12-24T00:58:00Z</dcterms:created>
  <dc:creator>董董</dc:creator>
  <cp:lastModifiedBy>WPS_1530108413</cp:lastModifiedBy>
  <cp:lastPrinted>2019-12-30T07:25:00Z</cp:lastPrinted>
  <dcterms:modified xsi:type="dcterms:W3CDTF">2019-12-30T08:13:14Z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